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85" w:rsidP="2D1CC517" w:rsidRDefault="00914254" w14:paraId="1C296A07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 w:themeColor="text1"/>
          <w:lang w:eastAsia="fi-FI"/>
        </w:rPr>
      </w:pPr>
      <w:bookmarkStart w:name="_GoBack" w:id="0"/>
      <w:bookmarkEnd w:id="0"/>
      <w:r>
        <w:rPr>
          <w:rFonts w:ascii="Calibri" w:hAnsi="Calibri" w:eastAsia="Times New Roman" w:cs="Calibri"/>
          <w:color w:val="000000" w:themeColor="text1"/>
          <w:lang w:eastAsia="fi-FI"/>
        </w:rPr>
        <w:t>Ohjekortti</w:t>
      </w:r>
      <w:r w:rsidR="00E53485">
        <w:rPr>
          <w:rFonts w:ascii="Calibri" w:hAnsi="Calibri" w:eastAsia="Times New Roman" w:cs="Calibri"/>
          <w:color w:val="000000" w:themeColor="text1"/>
          <w:lang w:eastAsia="fi-FI"/>
        </w:rPr>
        <w:t xml:space="preserve"> Parasta digiohjausta-hanke </w:t>
      </w:r>
    </w:p>
    <w:p w:rsidRPr="00176E28" w:rsidR="00176E28" w:rsidP="2D1CC517" w:rsidRDefault="00914254" w14:paraId="1E5F7C2A" w14:textId="7BD54696">
      <w:pPr>
        <w:spacing w:after="0" w:line="240" w:lineRule="auto"/>
        <w:textAlignment w:val="baseline"/>
        <w:rPr>
          <w:rFonts w:ascii="Calibri" w:hAnsi="Calibri" w:eastAsia="Times New Roman" w:cs="Calibri"/>
          <w:color w:val="000000" w:themeColor="text1"/>
          <w:lang w:eastAsia="fi-FI"/>
        </w:rPr>
      </w:pPr>
      <w:r>
        <w:rPr>
          <w:rFonts w:ascii="Calibri" w:hAnsi="Calibri" w:eastAsia="Times New Roman" w:cs="Calibri"/>
          <w:color w:val="000000" w:themeColor="text1"/>
          <w:lang w:eastAsia="fi-FI"/>
        </w:rPr>
        <w:t xml:space="preserve">QR-koodien käyttäminen ohjausprosessin aikana </w:t>
      </w:r>
    </w:p>
    <w:p w:rsidR="2D1CC517" w:rsidP="2D1CC517" w:rsidRDefault="00914254" w14:paraId="627B84EB" w14:textId="2B7A15C8">
      <w:pPr>
        <w:spacing w:after="0" w:line="240" w:lineRule="auto"/>
        <w:rPr>
          <w:rFonts w:ascii="Calibri" w:hAnsi="Calibri" w:eastAsia="Times New Roman" w:cs="Calibri"/>
          <w:color w:val="000000" w:themeColor="text1"/>
          <w:lang w:eastAsia="fi-FI"/>
        </w:rPr>
      </w:pPr>
      <w:r>
        <w:rPr>
          <w:rFonts w:ascii="Calibri" w:hAnsi="Calibri" w:eastAsia="Times New Roman" w:cs="Calibri"/>
          <w:color w:val="000000" w:themeColor="text1"/>
          <w:lang w:eastAsia="fi-FI"/>
        </w:rPr>
        <w:t>23.5.2019 /Kirsi Hellman-Suominen ja Teija Hiltunen</w:t>
      </w:r>
    </w:p>
    <w:p w:rsidRPr="00176E28" w:rsidR="00176E28" w:rsidP="00176E28" w:rsidRDefault="00176E28" w14:paraId="502B1479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fi-FI"/>
        </w:rPr>
      </w:pPr>
      <w:r w:rsidRPr="00176E28">
        <w:rPr>
          <w:rFonts w:ascii="Calibri" w:hAnsi="Calibri" w:eastAsia="Times New Roman" w:cs="Calibri"/>
          <w:color w:val="000000"/>
          <w:lang w:eastAsia="fi-FI"/>
        </w:rPr>
        <w:t> </w:t>
      </w:r>
    </w:p>
    <w:tbl>
      <w:tblPr>
        <w:tblW w:w="90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Pr="00176E28" w:rsidR="00176E28" w:rsidTr="3BBAB3C2" w14:paraId="7CCCEEE3" w14:textId="77777777">
        <w:tc>
          <w:tcPr>
            <w:tcW w:w="9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1FBD4F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Sovellus/väline </w:t>
            </w:r>
          </w:p>
          <w:p w:rsidRPr="00176E28" w:rsidR="00176E28" w:rsidP="00176E28" w:rsidRDefault="00176E28" w14:paraId="3C928C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  <w:p w:rsidRPr="00176E28" w:rsidR="00176E28" w:rsidP="3BBAB3C2" w:rsidRDefault="00A419C7" w14:paraId="5D1C0BA1" w14:textId="0F03845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3BBAB3C2" w:rsidR="3BBAB3C2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QR-koodi</w:t>
            </w:r>
          </w:p>
          <w:p w:rsidRPr="00176E28" w:rsidR="00176E28" w:rsidP="00176E28" w:rsidRDefault="00176E28" w14:paraId="17F714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</w:tc>
      </w:tr>
      <w:tr w:rsidRPr="00176E28" w:rsidR="00176E28" w:rsidTr="3BBAB3C2" w14:paraId="770346F9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5CF568AF" w14:textId="6B56F1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Missä ohjausprosessin vaiheessa voidaan käyttää </w:t>
            </w:r>
          </w:p>
          <w:p w:rsidRPr="00176E28" w:rsidR="00176E28" w:rsidP="00176E28" w:rsidRDefault="00176E28" w14:paraId="4DBDE2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  <w:p w:rsidRPr="00176E28" w:rsidR="00176E28" w:rsidP="00176E28" w:rsidRDefault="00176E28" w14:paraId="08B6B6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Ennen  </w:t>
            </w:r>
          </w:p>
          <w:p w:rsidR="00176E28" w:rsidP="3BBAB3C2" w:rsidRDefault="00A419C7" w14:paraId="647A722A" w14:textId="238A2AA0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3BBAB3C2" w:rsidR="3BBAB3C2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Opiskelijalle: </w:t>
            </w:r>
            <w:r w:rsidRPr="3BBAB3C2" w:rsidR="3BBAB3C2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Tutustutaan ennen työelämässä oppimisen jaksoa työpaikkaan, sääntöihin</w:t>
            </w:r>
          </w:p>
          <w:p w:rsidRPr="00176E28" w:rsidR="00A419C7" w:rsidP="3BBAB3C2" w:rsidRDefault="00A419C7" w14:paraId="27E21BD2" w14:textId="29CEF4BA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3BBAB3C2" w:rsidR="3BBAB3C2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Työpaikkaohjaajalle: </w:t>
            </w:r>
            <w:r w:rsidRPr="3BBAB3C2" w:rsidR="3BBAB3C2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Ohjaajat voivat tutustua avulla esim. koulun käytäntöihin, arviointikriteereihin, työpaikkaohjaajan ohjeisiin </w:t>
            </w:r>
          </w:p>
          <w:p w:rsidRPr="00176E28" w:rsidR="00176E28" w:rsidP="00176E28" w:rsidRDefault="00176E28" w14:paraId="487AA8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Aikana </w:t>
            </w:r>
          </w:p>
          <w:p w:rsidRPr="00176E28" w:rsidR="00176E28" w:rsidP="3BBAB3C2" w:rsidRDefault="00A419C7" w14:paraId="28846569" w14:textId="191E8C1C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3BBAB3C2" w:rsidR="3BBAB3C2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QR-koodeja voidaan käyttää perehdyttämiseen, työpaikan henkilökunnan ohjeet voivat olla QR-koodien takana kaikkien luettavissa, esim. käyttöohjeet paloturvallisuudesta tai yleiset käsienpesuohjeet koodilla pesualtaan vieressä</w:t>
            </w:r>
          </w:p>
          <w:p w:rsidRPr="00176E28" w:rsidR="00176E28" w:rsidP="3BBAB3C2" w:rsidRDefault="00A419C7" w14:paraId="24B03723" w14:textId="0E874A58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3BBAB3C2" w:rsidR="3BBAB3C2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QR-</w:t>
            </w:r>
            <w:r w:rsidRPr="3BBAB3C2" w:rsidR="3BBAB3C2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kood</w:t>
            </w:r>
            <w:r w:rsidRPr="3BBAB3C2" w:rsidR="3BBAB3C2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ien takana oleviin ohjeisiin voi palata aina tarvittaessa</w:t>
            </w:r>
          </w:p>
          <w:p w:rsidRPr="00176E28" w:rsidR="00176E28" w:rsidP="00176E28" w:rsidRDefault="00176E28" w14:paraId="52586F6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Jälkeen </w:t>
            </w:r>
          </w:p>
          <w:p w:rsidRPr="00176E28" w:rsidR="00A419C7" w:rsidP="3BBAB3C2" w:rsidRDefault="00A419C7" w14:paraId="18B5DC7C" w14:textId="6B7DE2B6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3BBAB3C2" w:rsidR="3BBAB3C2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QR-koodin taakse voidaan laittaa ohjeita arviointiin, itsearvioinnin tekemiseen, palautekysely</w:t>
            </w:r>
            <w:r w:rsidRPr="3BBAB3C2" w:rsidR="3BBAB3C2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yn</w:t>
            </w:r>
            <w:r w:rsidRPr="3BBAB3C2" w:rsidR="3BBAB3C2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jne. </w:t>
            </w:r>
          </w:p>
          <w:p w:rsidRPr="00176E28" w:rsidR="00A419C7" w:rsidP="3BBAB3C2" w:rsidRDefault="00A419C7" w14:paraId="25B6F5E0" w14:textId="083C22F7">
            <w:pPr>
              <w:pStyle w:val="Normaali"/>
              <w:spacing w:after="0" w:line="240" w:lineRule="auto"/>
              <w:ind w:left="360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</w:p>
        </w:tc>
      </w:tr>
      <w:tr w:rsidRPr="00176E28" w:rsidR="00176E28" w:rsidTr="3BBAB3C2" w14:paraId="33001439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53C6ABED" w14:textId="39DC022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Miksi </w:t>
            </w:r>
          </w:p>
          <w:p w:rsidR="00176E28" w:rsidP="3BBAB3C2" w:rsidRDefault="0014130F" w14:paraId="33F97BC5" w14:textId="1A62A856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 xml:space="preserve">Koodien käyttäminen on helppoa ja ilmaista </w:t>
            </w:r>
          </w:p>
          <w:p w:rsidR="0014130F" w:rsidP="3BBAB3C2" w:rsidRDefault="0014130F" w14:paraId="4E33E29A" w14:textId="2E6C3F06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>Kehittää tietotekn</w:t>
            </w: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>isiä</w:t>
            </w: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 xml:space="preserve"> </w:t>
            </w: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 xml:space="preserve">taitoja </w:t>
            </w:r>
          </w:p>
          <w:p w:rsidR="0014130F" w:rsidP="3BBAB3C2" w:rsidRDefault="0014130F" w14:paraId="1F86757C" w14:textId="77777777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>Ohjaaminen helpottuu koska opiskelijan voi ohjata lukemaan koodeja omaan tahtiinsa</w:t>
            </w:r>
          </w:p>
          <w:p w:rsidR="0014130F" w:rsidP="3BBAB3C2" w:rsidRDefault="00914254" w14:paraId="711835FA" w14:textId="4D8A908D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>Opiskelijatkin voivat tehdä uusia</w:t>
            </w: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 xml:space="preserve"> </w:t>
            </w: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>koodeja jos työpaikoilla on tarvetta</w:t>
            </w:r>
          </w:p>
          <w:p w:rsidRPr="0014130F" w:rsidR="0014130F" w:rsidP="3BBAB3C2" w:rsidRDefault="0014130F" w14:paraId="159BF8CC" w14:textId="2633F875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 xml:space="preserve">Opiskelijoiden </w:t>
            </w: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>osaamista voidaan käyttää hyväksi työpaikalla</w:t>
            </w:r>
          </w:p>
          <w:p w:rsidRPr="00176E28" w:rsidR="00176E28" w:rsidP="3BBAB3C2" w:rsidRDefault="00176E28" w14:paraId="050E141B" w14:textId="630076C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</w:p>
          <w:p w:rsidRPr="00176E28" w:rsidR="00176E28" w:rsidP="3BBAB3C2" w:rsidRDefault="00176E28" w14:paraId="0825F3A1" w14:textId="179D2AA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</w:p>
        </w:tc>
      </w:tr>
      <w:tr w:rsidRPr="00176E28" w:rsidR="00176E28" w:rsidTr="3BBAB3C2" w14:paraId="0EFF882E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2514930B" w14:textId="7172994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3BBAB3C2" w:rsidR="3BBAB3C2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Miten </w:t>
            </w:r>
          </w:p>
          <w:p w:rsidR="3BBAB3C2" w:rsidP="3BBAB3C2" w:rsidRDefault="3BBAB3C2" w14:paraId="1584878A" w14:textId="22D96366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eastAsia="fi-FI"/>
              </w:rPr>
            </w:pP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fi-FI"/>
              </w:rPr>
              <w:t xml:space="preserve">QR-koodeja voi tehdä internetistä löytyvien ilmaisten generaattoreiden avulla (esim. </w:t>
            </w:r>
            <w:hyperlink r:id="Re638110b784d4fdb">
              <w:r w:rsidRPr="3BBAB3C2" w:rsidR="3BBAB3C2">
                <w:rPr>
                  <w:rStyle w:val="Hyperlink"/>
                  <w:noProof w:val="0"/>
                  <w:lang w:val="fi-FI"/>
                </w:rPr>
                <w:t>https://www.qr-koodit.fi/</w:t>
              </w:r>
            </w:hyperlink>
            <w:r w:rsidRPr="3BBAB3C2" w:rsidR="3BBAB3C2">
              <w:rPr>
                <w:noProof w:val="0"/>
                <w:lang w:val="fi-FI"/>
              </w:rPr>
              <w:t>)</w:t>
            </w:r>
          </w:p>
          <w:p w:rsidR="3BBAB3C2" w:rsidP="3BBAB3C2" w:rsidRDefault="3BBAB3C2" w14:paraId="093B4E1C" w14:textId="5A4F2628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</w:pPr>
            <w:r w:rsidRPr="3BBAB3C2" w:rsidR="3BBAB3C2">
              <w:rPr>
                <w:noProof w:val="0"/>
                <w:lang w:val="fi-FI"/>
              </w:rPr>
              <w:t xml:space="preserve">QR-koodi luetaan kännykän lukijaohjelman avulla. Lukijaohjelman voi ladata </w:t>
            </w:r>
            <w:r w:rsidRPr="3BBAB3C2" w:rsidR="3BBAB3C2">
              <w:rPr>
                <w:noProof w:val="0"/>
                <w:lang w:val="fi-FI"/>
              </w:rPr>
              <w:t>sovelluskaupast</w:t>
            </w:r>
            <w:r w:rsidRPr="3BBAB3C2" w:rsidR="3BBAB3C2">
              <w:rPr>
                <w:noProof w:val="0"/>
                <w:lang w:val="fi-FI"/>
              </w:rPr>
              <w:t>a</w:t>
            </w:r>
          </w:p>
          <w:p w:rsidRPr="0014130F" w:rsidR="0014130F" w:rsidP="3BBAB3C2" w:rsidRDefault="0014130F" w14:paraId="2159D9A6" w14:textId="0AE18D22">
            <w:pPr>
              <w:pStyle w:val="Luettelokappale"/>
              <w:spacing w:after="0" w:line="240" w:lineRule="auto"/>
              <w:ind w:left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fi-FI"/>
              </w:rPr>
            </w:pPr>
          </w:p>
        </w:tc>
      </w:tr>
      <w:tr w:rsidRPr="00176E28" w:rsidR="00176E28" w:rsidTr="3BBAB3C2" w14:paraId="501257F5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14130F" w:rsidP="3BBAB3C2" w:rsidRDefault="0014130F" w14:paraId="643B886F" w14:textId="4A2144E8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fi-FI"/>
              </w:rPr>
            </w:pP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eastAsia="fi-FI"/>
              </w:rPr>
              <w:t>Mitä vaa</w:t>
            </w: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eastAsia="fi-FI"/>
              </w:rPr>
              <w:t>tii</w:t>
            </w:r>
          </w:p>
          <w:p w:rsidRPr="00176E28" w:rsidR="00176E28" w:rsidP="3BBAB3C2" w:rsidRDefault="0014130F" w14:paraId="442A1DEA" w14:textId="4B4E90E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eastAsia="fi-FI"/>
              </w:rPr>
              <w:t>Älykännykän</w:t>
            </w:r>
          </w:p>
          <w:p w:rsidRPr="00176E28" w:rsidR="00176E28" w:rsidP="3BBAB3C2" w:rsidRDefault="0014130F" w14:paraId="429F6A88" w14:textId="1009DC5E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eastAsia="fi-FI"/>
              </w:rPr>
              <w:t xml:space="preserve">QR-koodin </w:t>
            </w:r>
            <w:r w:rsidRPr="3BBAB3C2" w:rsidR="3BBAB3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eastAsia="fi-FI"/>
              </w:rPr>
              <w:t>lukijaohjelman</w:t>
            </w:r>
          </w:p>
          <w:p w:rsidRPr="00176E28" w:rsidR="00176E28" w:rsidP="3BBAB3C2" w:rsidRDefault="0014130F" w14:paraId="3841D197" w14:textId="0844B2E2">
            <w:pPr>
              <w:pStyle w:val="Normaali"/>
              <w:spacing w:after="0" w:line="240" w:lineRule="auto"/>
              <w:ind w:left="36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eastAsia="fi-FI"/>
              </w:rPr>
            </w:pPr>
          </w:p>
        </w:tc>
      </w:tr>
    </w:tbl>
    <w:p w:rsidRPr="00176E28" w:rsidR="00176E28" w:rsidP="00176E28" w:rsidRDefault="00176E28" w14:paraId="6AC5447E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fi-FI"/>
        </w:rPr>
      </w:pPr>
      <w:r w:rsidRPr="00176E28">
        <w:rPr>
          <w:rFonts w:ascii="Calibri" w:hAnsi="Calibri" w:eastAsia="Times New Roman" w:cs="Calibri"/>
          <w:color w:val="000000"/>
          <w:lang w:eastAsia="fi-FI"/>
        </w:rPr>
        <w:t> </w:t>
      </w:r>
    </w:p>
    <w:p w:rsidR="00BF4D06" w:rsidRDefault="00A310C9" w14:paraId="2CE18498" w14:textId="77777777"/>
    <w:sectPr w:rsidR="00BF4D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F59"/>
    <w:multiLevelType w:val="multilevel"/>
    <w:tmpl w:val="324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3527F4E"/>
    <w:multiLevelType w:val="multilevel"/>
    <w:tmpl w:val="4FB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32230FB"/>
    <w:multiLevelType w:val="multilevel"/>
    <w:tmpl w:val="6E7A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45B43D9"/>
    <w:multiLevelType w:val="multilevel"/>
    <w:tmpl w:val="2E3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5EE3933"/>
    <w:multiLevelType w:val="hybridMultilevel"/>
    <w:tmpl w:val="375C23B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1A1F21"/>
    <w:multiLevelType w:val="hybridMultilevel"/>
    <w:tmpl w:val="C262BFC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28"/>
    <w:rsid w:val="0014130F"/>
    <w:rsid w:val="00176E28"/>
    <w:rsid w:val="00736D40"/>
    <w:rsid w:val="00842A6E"/>
    <w:rsid w:val="00846440"/>
    <w:rsid w:val="00914254"/>
    <w:rsid w:val="009E4BD0"/>
    <w:rsid w:val="00A310C9"/>
    <w:rsid w:val="00A419C7"/>
    <w:rsid w:val="00C7745A"/>
    <w:rsid w:val="00E4454D"/>
    <w:rsid w:val="00E53485"/>
    <w:rsid w:val="00FF3F54"/>
    <w:rsid w:val="2D1CC517"/>
    <w:rsid w:val="3BBAB3C2"/>
    <w:rsid w:val="5C6DDCED"/>
    <w:rsid w:val="688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72B"/>
  <w15:chartTrackingRefBased/>
  <w15:docId w15:val="{606F7326-49C5-4EB6-BDA8-9611758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130F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Kappaleenoletusfontti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69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www.qr-koodit.fi/" TargetMode="External" Id="Re638110b784d4fdb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EEFB9A396BA748B31E1992C238C76D" ma:contentTypeVersion="9" ma:contentTypeDescription="Luo uusi asiakirja." ma:contentTypeScope="" ma:versionID="38aeabb1f6a461787ff7d800f4a8e727">
  <xsd:schema xmlns:xsd="http://www.w3.org/2001/XMLSchema" xmlns:xs="http://www.w3.org/2001/XMLSchema" xmlns:p="http://schemas.microsoft.com/office/2006/metadata/properties" xmlns:ns2="8e99be21-c237-43d0-9f7e-676cdabd0e75" xmlns:ns3="1c3378fc-ce27-4754-b380-09a366005eea" targetNamespace="http://schemas.microsoft.com/office/2006/metadata/properties" ma:root="true" ma:fieldsID="d4ce2c2412c112dfc11b60365176d5f1" ns2:_="" ns3:_="">
    <xsd:import namespace="8e99be21-c237-43d0-9f7e-676cdabd0e75"/>
    <xsd:import namespace="1c3378fc-ce27-4754-b380-09a366005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e21-c237-43d0-9f7e-676cdabd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78fc-ce27-4754-b380-09a366005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640C3-E491-4B04-9540-DFA3E7F06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3012A-E4FD-466F-9DF8-EFF646EB1F4E}">
  <ds:schemaRefs>
    <ds:schemaRef ds:uri="http://schemas.openxmlformats.org/package/2006/metadata/core-properties"/>
    <ds:schemaRef ds:uri="http://www.w3.org/XML/1998/namespace"/>
    <ds:schemaRef ds:uri="1c3378fc-ce27-4754-b380-09a366005eea"/>
    <ds:schemaRef ds:uri="http://purl.org/dc/terms/"/>
    <ds:schemaRef ds:uri="8e99be21-c237-43d0-9f7e-676cdabd0e7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7DD485-DE1A-4A06-8BA5-80CD7C3DE7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Kirsi</dc:creator>
  <cp:keywords/>
  <dc:description/>
  <cp:lastModifiedBy>Nora Karttunen</cp:lastModifiedBy>
  <cp:revision>5</cp:revision>
  <dcterms:created xsi:type="dcterms:W3CDTF">2019-05-27T06:35:00Z</dcterms:created>
  <dcterms:modified xsi:type="dcterms:W3CDTF">2019-08-08T08:07:10Z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0x01010064EEFB9A396BA748B31E1992C238C76D</vt:lpwstr>
  </property>
</Properties>
</file>