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25C28DD" w:rsidP="125C28DD" w:rsidRDefault="20A8040F" w14:paraId="42FAFA53" w14:textId="7B5964FB">
      <w:pPr>
        <w:spacing w:line="256" w:lineRule="auto"/>
        <w:rPr>
          <w:rFonts w:ascii="Calibri" w:hAnsi="Calibri" w:eastAsia="Calibri" w:cs="Calibri"/>
        </w:rPr>
      </w:pPr>
      <w:r w:rsidRPr="20A8040F">
        <w:rPr>
          <w:rFonts w:ascii="Calibri" w:hAnsi="Calibri" w:eastAsia="Calibri" w:cs="Calibri"/>
          <w:b/>
          <w:bCs/>
        </w:rPr>
        <w:t>Ohjekortti</w:t>
      </w:r>
    </w:p>
    <w:p w:rsidR="125C28DD" w:rsidP="20A8040F" w:rsidRDefault="20A8040F" w14:paraId="4CB65A15" w14:textId="7E4A0BE7">
      <w:pPr>
        <w:spacing w:line="256" w:lineRule="auto"/>
        <w:rPr>
          <w:rFonts w:ascii="Calibri" w:hAnsi="Calibri" w:eastAsia="Calibri" w:cs="Calibri"/>
          <w:b/>
          <w:bCs/>
        </w:rPr>
      </w:pPr>
      <w:r w:rsidRPr="20A8040F">
        <w:rPr>
          <w:rFonts w:ascii="Calibri" w:hAnsi="Calibri" w:eastAsia="Calibri" w:cs="Calibri"/>
          <w:b/>
          <w:bCs/>
        </w:rPr>
        <w:t xml:space="preserve">Päivämäärä 21.3.2019 </w:t>
      </w:r>
    </w:p>
    <w:p w:rsidR="125C28DD" w:rsidP="20A8040F" w:rsidRDefault="20A8040F" w14:paraId="73BD3158" w14:textId="45D5845C">
      <w:pPr>
        <w:spacing w:line="256" w:lineRule="auto"/>
        <w:rPr>
          <w:rFonts w:ascii="Calibri" w:hAnsi="Calibri" w:eastAsia="Calibri" w:cs="Calibri"/>
          <w:b/>
          <w:bCs/>
        </w:rPr>
      </w:pPr>
      <w:r w:rsidRPr="20A8040F">
        <w:rPr>
          <w:rFonts w:ascii="Calibri" w:hAnsi="Calibri" w:eastAsia="Calibri" w:cs="Calibri"/>
          <w:b/>
          <w:bCs/>
        </w:rPr>
        <w:t>Anu Sköld-Nurmi</w:t>
      </w:r>
      <w:r w:rsidR="009C09C8">
        <w:rPr>
          <w:rFonts w:ascii="Calibri" w:hAnsi="Calibri" w:eastAsia="Calibri" w:cs="Calibri"/>
          <w:b/>
          <w:bCs/>
        </w:rPr>
        <w:t>, Länsirannikon Koulutus Oy - WinNova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026"/>
      </w:tblGrid>
      <w:tr w:rsidR="125C28DD" w:rsidTr="799C29E0" w14:paraId="179ACC26" w14:textId="77777777">
        <w:tc>
          <w:tcPr>
            <w:tcW w:w="9026" w:type="dxa"/>
            <w:tcMar/>
          </w:tcPr>
          <w:p w:rsidR="125C28DD" w:rsidP="0076C91D" w:rsidRDefault="125C28DD" w14:paraId="5048C7E5" w14:textId="6C21BDA8">
            <w:pPr>
              <w:rPr>
                <w:rFonts w:ascii="Calibri" w:hAnsi="Calibri" w:eastAsia="Calibri" w:cs="Calibri"/>
              </w:rPr>
            </w:pPr>
            <w:r w:rsidRPr="0076C91D" w:rsidR="0076C91D">
              <w:rPr>
                <w:rFonts w:ascii="Calibri" w:hAnsi="Calibri" w:eastAsia="Calibri" w:cs="Calibri"/>
              </w:rPr>
              <w:t>Sovellus/väline</w:t>
            </w:r>
          </w:p>
          <w:p w:rsidR="0076C91D" w:rsidP="0076C91D" w:rsidRDefault="0076C91D" w14:paraId="23CBAA73" w14:textId="5843940F">
            <w:pPr>
              <w:pStyle w:val="Normaali"/>
              <w:rPr>
                <w:rFonts w:ascii="Calibri" w:hAnsi="Calibri" w:eastAsia="Calibri" w:cs="Calibri"/>
              </w:rPr>
            </w:pPr>
          </w:p>
          <w:p w:rsidR="125C28DD" w:rsidP="0076C91D" w:rsidRDefault="125C28DD" w14:paraId="5E278B26" w14:textId="24087D31">
            <w:pPr>
              <w:rPr>
                <w:rFonts w:ascii="Calibri" w:hAnsi="Calibri" w:eastAsia="Calibri" w:cs="Calibri"/>
              </w:rPr>
            </w:pPr>
            <w:proofErr w:type="spellStart"/>
            <w:r w:rsidRPr="0076C91D" w:rsidR="0076C91D">
              <w:rPr>
                <w:rFonts w:ascii="Calibri" w:hAnsi="Calibri" w:eastAsia="Calibri" w:cs="Calibri"/>
              </w:rPr>
              <w:t>Itslearning</w:t>
            </w:r>
            <w:proofErr w:type="spellEnd"/>
            <w:r w:rsidRPr="0076C91D" w:rsidR="0076C91D">
              <w:rPr>
                <w:rFonts w:ascii="Calibri" w:hAnsi="Calibri" w:eastAsia="Calibri" w:cs="Calibri"/>
              </w:rPr>
              <w:t xml:space="preserve"> </w:t>
            </w:r>
            <w:r w:rsidRPr="0076C91D" w:rsidR="0076C91D">
              <w:rPr>
                <w:rFonts w:ascii="Calibri" w:hAnsi="Calibri" w:eastAsia="Calibri" w:cs="Calibri"/>
              </w:rPr>
              <w:t xml:space="preserve">– oppimisen </w:t>
            </w:r>
            <w:r w:rsidRPr="0076C91D" w:rsidR="0076C91D">
              <w:rPr>
                <w:rFonts w:ascii="Calibri" w:hAnsi="Calibri" w:eastAsia="Calibri" w:cs="Calibri"/>
              </w:rPr>
              <w:t>ohjausjärjestelmä, joka sisältää erilaisia työkaluja</w:t>
            </w:r>
          </w:p>
          <w:p w:rsidR="125C28DD" w:rsidP="67B851FD" w:rsidRDefault="125C28DD" w14:paraId="26FBD5D2" w14:textId="773D9F53">
            <w:pPr>
              <w:rPr>
                <w:rFonts w:ascii="Calibri" w:hAnsi="Calibri" w:eastAsia="Calibri" w:cs="Calibri"/>
              </w:rPr>
            </w:pPr>
          </w:p>
        </w:tc>
      </w:tr>
      <w:tr w:rsidR="125C28DD" w:rsidTr="799C29E0" w14:paraId="46BCB4FE" w14:textId="77777777">
        <w:tc>
          <w:tcPr>
            <w:tcW w:w="9026" w:type="dxa"/>
            <w:tcMar/>
          </w:tcPr>
          <w:p w:rsidR="3E33323A" w:rsidP="3E33323A" w:rsidRDefault="3E33323A" w14:paraId="24E31C34" w14:textId="6B4A63DD">
            <w:pPr>
              <w:pStyle w:val="Normaali"/>
              <w:rPr>
                <w:rFonts w:ascii="Calibri" w:hAnsi="Calibri" w:eastAsia="Calibri" w:cs="Calibri"/>
              </w:rPr>
            </w:pPr>
          </w:p>
          <w:p w:rsidR="125C28DD" w:rsidP="125C28DD" w:rsidRDefault="125C28DD" w14:paraId="66538D6F" w14:textId="2D3753A3">
            <w:pPr>
              <w:rPr>
                <w:rFonts w:ascii="Calibri" w:hAnsi="Calibri" w:eastAsia="Calibri" w:cs="Calibri"/>
              </w:rPr>
            </w:pPr>
            <w:r w:rsidRPr="125C28DD">
              <w:rPr>
                <w:rFonts w:ascii="Calibri" w:hAnsi="Calibri" w:eastAsia="Calibri" w:cs="Calibri"/>
              </w:rPr>
              <w:t>Missä ohjausprosessin vaiheessa voidaan käyttää</w:t>
            </w:r>
          </w:p>
          <w:p w:rsidR="125C28DD" w:rsidP="125C28DD" w:rsidRDefault="125C28DD" w14:paraId="42013747" w14:textId="08666703">
            <w:pPr>
              <w:rPr>
                <w:rFonts w:ascii="Calibri" w:hAnsi="Calibri" w:eastAsia="Calibri" w:cs="Calibri"/>
              </w:rPr>
            </w:pPr>
            <w:r w:rsidRPr="125C28DD">
              <w:rPr>
                <w:rFonts w:ascii="Calibri" w:hAnsi="Calibri" w:eastAsia="Calibri" w:cs="Calibri"/>
              </w:rPr>
              <w:t>Ennen</w:t>
            </w:r>
          </w:p>
          <w:p w:rsidR="125C28DD" w:rsidP="125C28DD" w:rsidRDefault="125C28DD" w14:paraId="532E5647" w14:textId="657FA463">
            <w:pPr>
              <w:pStyle w:val="Luettelokappale"/>
              <w:numPr>
                <w:ilvl w:val="0"/>
                <w:numId w:val="2"/>
              </w:numPr>
              <w:spacing w:after="160"/>
            </w:pPr>
            <w:r w:rsidRPr="125C28DD">
              <w:rPr>
                <w:rFonts w:ascii="Calibri" w:hAnsi="Calibri" w:eastAsia="Calibri" w:cs="Calibri"/>
              </w:rPr>
              <w:t>Opiskelijalle: Perehtyy työpaikalla opittaviin asioihin</w:t>
            </w:r>
          </w:p>
          <w:p w:rsidR="125C28DD" w:rsidP="125C28DD" w:rsidRDefault="125C28DD" w14:paraId="271C6018" w14:textId="5C20B195">
            <w:pPr>
              <w:pStyle w:val="Luettelokappale"/>
              <w:numPr>
                <w:ilvl w:val="0"/>
                <w:numId w:val="2"/>
              </w:numPr>
              <w:spacing w:after="160"/>
            </w:pPr>
            <w:r w:rsidRPr="125C28DD">
              <w:rPr>
                <w:rFonts w:ascii="Calibri" w:hAnsi="Calibri" w:eastAsia="Calibri" w:cs="Calibri"/>
              </w:rPr>
              <w:t>Työelämälle: Perehtyy opiskelijan tavoitteisiin</w:t>
            </w:r>
          </w:p>
          <w:p w:rsidR="125C28DD" w:rsidP="125C28DD" w:rsidRDefault="125C28DD" w14:paraId="1B5A21FE" w14:textId="682FDB47">
            <w:pPr>
              <w:rPr>
                <w:rFonts w:ascii="Calibri" w:hAnsi="Calibri" w:eastAsia="Calibri" w:cs="Calibri"/>
              </w:rPr>
            </w:pPr>
            <w:r w:rsidRPr="125C28DD">
              <w:rPr>
                <w:rFonts w:ascii="Calibri" w:hAnsi="Calibri" w:eastAsia="Calibri" w:cs="Calibri"/>
              </w:rPr>
              <w:t>Aikana</w:t>
            </w:r>
          </w:p>
          <w:p w:rsidR="125C28DD" w:rsidP="125C28DD" w:rsidRDefault="125C28DD" w14:paraId="741897FA" w14:textId="3FB25389">
            <w:pPr>
              <w:pStyle w:val="Luettelokappale"/>
              <w:numPr>
                <w:ilvl w:val="0"/>
                <w:numId w:val="2"/>
              </w:numPr>
              <w:spacing w:after="160"/>
              <w:rPr/>
            </w:pPr>
            <w:r w:rsidRPr="799C29E0" w:rsidR="799C29E0">
              <w:rPr>
                <w:rFonts w:ascii="Calibri" w:hAnsi="Calibri" w:eastAsia="Calibri" w:cs="Calibri"/>
              </w:rPr>
              <w:t>Opiskelijalle: Seuraa oppimisen edistymistä ja osaamisen kehittymistä</w:t>
            </w:r>
          </w:p>
          <w:p w:rsidR="125C28DD" w:rsidP="125C28DD" w:rsidRDefault="125C28DD" w14:paraId="5A7C2811" w14:textId="5F0F1667">
            <w:pPr>
              <w:pStyle w:val="Luettelokappale"/>
              <w:numPr>
                <w:ilvl w:val="0"/>
                <w:numId w:val="2"/>
              </w:numPr>
              <w:spacing w:after="160"/>
              <w:rPr/>
            </w:pPr>
            <w:r w:rsidRPr="799C29E0" w:rsidR="799C29E0">
              <w:rPr>
                <w:rFonts w:ascii="Calibri" w:hAnsi="Calibri" w:eastAsia="Calibri" w:cs="Calibri"/>
              </w:rPr>
              <w:t>Työelämälle: Seuraa opiskelijan oppimisen edistymistä ja osaamisen kehittymistä</w:t>
            </w:r>
            <w:r w:rsidRPr="799C29E0" w:rsidR="799C29E0">
              <w:rPr>
                <w:rFonts w:ascii="Calibri" w:hAnsi="Calibri" w:eastAsia="Calibri" w:cs="Calibri"/>
              </w:rPr>
              <w:t xml:space="preserve"> ja antaa palautetta</w:t>
            </w:r>
          </w:p>
          <w:p w:rsidR="67B851FD" w:rsidP="67B851FD" w:rsidRDefault="67B851FD" w14:paraId="479E49B5" w14:textId="0E59D7BD">
            <w:pPr>
              <w:pStyle w:val="Luettelokappale"/>
              <w:numPr>
                <w:ilvl w:val="0"/>
                <w:numId w:val="2"/>
              </w:numPr>
              <w:spacing w:after="160"/>
              <w:rPr/>
            </w:pPr>
            <w:r w:rsidRPr="67B851FD" w:rsidR="67B851FD">
              <w:rPr>
                <w:rFonts w:ascii="Calibri" w:hAnsi="Calibri" w:eastAsia="Calibri" w:cs="Calibri"/>
              </w:rPr>
              <w:t xml:space="preserve">Opettajalle: </w:t>
            </w:r>
            <w:r w:rsidRPr="67B851FD" w:rsidR="67B851FD">
              <w:rPr>
                <w:rFonts w:ascii="Calibri" w:hAnsi="Calibri" w:eastAsia="Calibri" w:cs="Calibri"/>
              </w:rPr>
              <w:t>Seuraa opiskelijan oppimisen edistymistä ja osaamisen kehittymistä ja antaa palautetta</w:t>
            </w:r>
            <w:r w:rsidRPr="67B851FD" w:rsidR="67B851FD">
              <w:rPr>
                <w:rFonts w:ascii="Calibri" w:hAnsi="Calibri" w:eastAsia="Calibri" w:cs="Calibri"/>
              </w:rPr>
              <w:t>, yhteydenpito opiskelijan ja työpaikkaohjaajan kanssa</w:t>
            </w:r>
          </w:p>
          <w:p w:rsidR="125C28DD" w:rsidP="67B851FD" w:rsidRDefault="125C28DD" w14:paraId="43694EF0" w14:textId="701033DB">
            <w:pPr>
              <w:pStyle w:val="Normaali"/>
              <w:spacing w:after="160"/>
              <w:ind w:left="0"/>
              <w:rPr/>
            </w:pPr>
            <w:r w:rsidRPr="67B851FD" w:rsidR="67B851FD">
              <w:rPr>
                <w:rFonts w:ascii="Calibri" w:hAnsi="Calibri" w:eastAsia="Calibri" w:cs="Calibri"/>
              </w:rPr>
              <w:t>Jälkeen</w:t>
            </w:r>
          </w:p>
          <w:p w:rsidR="125C28DD" w:rsidP="67B851FD" w:rsidRDefault="125C28DD" w14:paraId="4795CD68" w14:textId="5E634111">
            <w:pPr>
              <w:pStyle w:val="Luettelokappale"/>
              <w:numPr>
                <w:ilvl w:val="0"/>
                <w:numId w:val="7"/>
              </w:numPr>
              <w:spacing w:after="160"/>
              <w:rPr>
                <w:sz w:val="22"/>
                <w:szCs w:val="22"/>
              </w:rPr>
            </w:pPr>
            <w:r w:rsidRPr="67B851FD" w:rsidR="67B851FD">
              <w:rPr>
                <w:rFonts w:ascii="Calibri" w:hAnsi="Calibri" w:eastAsia="Calibri" w:cs="Calibri"/>
              </w:rPr>
              <w:t>Palautteet</w:t>
            </w:r>
          </w:p>
          <w:p w:rsidR="125C28DD" w:rsidP="67B851FD" w:rsidRDefault="125C28DD" w14:paraId="4EB351BF" w14:textId="77531BAA">
            <w:pPr>
              <w:pStyle w:val="Luettelokappale"/>
              <w:numPr>
                <w:ilvl w:val="0"/>
                <w:numId w:val="7"/>
              </w:numPr>
              <w:spacing w:after="160"/>
              <w:rPr>
                <w:sz w:val="22"/>
                <w:szCs w:val="22"/>
              </w:rPr>
            </w:pPr>
            <w:r w:rsidRPr="67B851FD" w:rsidR="67B851FD">
              <w:rPr>
                <w:rFonts w:ascii="Calibri" w:hAnsi="Calibri" w:eastAsia="Calibri" w:cs="Calibri"/>
              </w:rPr>
              <w:t>Arvioinnin tukena</w:t>
            </w:r>
          </w:p>
        </w:tc>
      </w:tr>
      <w:tr w:rsidR="125C28DD" w:rsidTr="799C29E0" w14:paraId="737BB56F" w14:textId="77777777">
        <w:tc>
          <w:tcPr>
            <w:tcW w:w="9026" w:type="dxa"/>
            <w:tcMar/>
          </w:tcPr>
          <w:p w:rsidR="125C28DD" w:rsidP="125C28DD" w:rsidRDefault="125C28DD" w14:paraId="055ABD6C" w14:textId="5E5C1013">
            <w:pPr>
              <w:rPr>
                <w:rFonts w:ascii="Calibri" w:hAnsi="Calibri" w:eastAsia="Calibri" w:cs="Calibri"/>
              </w:rPr>
            </w:pPr>
            <w:r w:rsidRPr="125C28DD">
              <w:rPr>
                <w:rFonts w:ascii="Calibri" w:hAnsi="Calibri" w:eastAsia="Calibri" w:cs="Calibri"/>
              </w:rPr>
              <w:t>Miksi</w:t>
            </w:r>
          </w:p>
          <w:p w:rsidR="125C28DD" w:rsidP="3E33323A" w:rsidRDefault="125C28DD" w14:paraId="61BA8824" w14:textId="0CE4B2B8">
            <w:pPr>
              <w:pStyle w:val="Normaali"/>
              <w:rPr>
                <w:rFonts w:ascii="Calibri" w:hAnsi="Calibri" w:eastAsia="Calibri" w:cs="Calibri"/>
              </w:rPr>
            </w:pPr>
            <w:r w:rsidRPr="3E33323A" w:rsidR="3E33323A">
              <w:rPr>
                <w:rFonts w:ascii="Calibri" w:hAnsi="Calibri" w:eastAsia="Calibri" w:cs="Calibri"/>
              </w:rPr>
              <w:t>Opiskelija, opettaja ja työelämän edustaja voivat seurata ammattitaitovaatimusten mukaisen osaamisen kehittymistä. Voidaan käyttää yhtenä</w:t>
            </w:r>
            <w:r w:rsidRPr="3E33323A" w:rsidR="3E33323A">
              <w:rPr>
                <w:rFonts w:ascii="Calibri" w:hAnsi="Calibri" w:eastAsia="Calibri" w:cs="Calibri"/>
              </w:rPr>
              <w:t xml:space="preserve"> </w:t>
            </w:r>
            <w:r w:rsidRPr="3E33323A" w:rsidR="3E33323A">
              <w:rPr>
                <w:rFonts w:ascii="Calibri" w:hAnsi="Calibri" w:eastAsia="Calibri" w:cs="Calibri"/>
              </w:rPr>
              <w:t>arvioinnin työvälineenä</w:t>
            </w:r>
            <w:r w:rsidRPr="3E33323A" w:rsidR="3E33323A">
              <w:rPr>
                <w:rFonts w:ascii="Calibri" w:hAnsi="Calibri" w:eastAsia="Calibri" w:cs="Calibri"/>
              </w:rPr>
              <w:t>.</w:t>
            </w:r>
          </w:p>
          <w:p w:rsidR="125C28DD" w:rsidP="125C28DD" w:rsidRDefault="125C28DD" w14:paraId="6B23852D" w14:textId="4621A3AA">
            <w:pPr>
              <w:rPr>
                <w:rFonts w:ascii="Calibri" w:hAnsi="Calibri" w:eastAsia="Calibri" w:cs="Calibri"/>
              </w:rPr>
            </w:pPr>
          </w:p>
        </w:tc>
      </w:tr>
      <w:tr w:rsidR="125C28DD" w:rsidTr="799C29E0" w14:paraId="2DCF9E30" w14:textId="77777777">
        <w:tc>
          <w:tcPr>
            <w:tcW w:w="9026" w:type="dxa"/>
            <w:tcMar/>
          </w:tcPr>
          <w:p w:rsidR="125C28DD" w:rsidP="125C28DD" w:rsidRDefault="125C28DD" w14:paraId="4C94465C" w14:textId="050B9EAB">
            <w:pPr>
              <w:rPr>
                <w:rFonts w:ascii="Calibri" w:hAnsi="Calibri" w:eastAsia="Calibri" w:cs="Calibri"/>
              </w:rPr>
            </w:pPr>
            <w:r w:rsidRPr="125C28DD">
              <w:rPr>
                <w:rFonts w:ascii="Calibri" w:hAnsi="Calibri" w:eastAsia="Calibri" w:cs="Calibri"/>
              </w:rPr>
              <w:t>Miten</w:t>
            </w:r>
          </w:p>
          <w:p w:rsidR="799C29E0" w:rsidP="799C29E0" w:rsidRDefault="799C29E0" w14:paraId="791E57A4" w14:textId="276D91E3">
            <w:pPr>
              <w:pStyle w:val="Luettelokappale"/>
              <w:numPr>
                <w:ilvl w:val="0"/>
                <w:numId w:val="2"/>
              </w:numPr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9C29E0" w:rsidR="799C29E0">
              <w:rPr>
                <w:rFonts w:ascii="Calibri" w:hAnsi="Calibri" w:eastAsia="Calibri" w:cs="Calibri"/>
              </w:rPr>
              <w:t>Ammattitaitovaatimusten mukaiset arvioinnin kohteet linkitetään tehtävät-työkaluun, jolloin työelämässä oppimisen tavoitteet ovat kaikille näkyvissä.  Opiskelija merkitsee tehtävät sitä mukaan suoritetuksi, kun osaaminen kyseisen ammattitaitovaatimuksen kohdalla edistyy</w:t>
            </w:r>
            <w:r w:rsidRPr="799C29E0" w:rsidR="799C29E0">
              <w:rPr>
                <w:rFonts w:ascii="Calibri" w:hAnsi="Calibri" w:eastAsia="Calibri" w:cs="Calibri"/>
              </w:rPr>
              <w:t xml:space="preserve">. </w:t>
            </w:r>
          </w:p>
          <w:p w:rsidR="799C29E0" w:rsidP="799C29E0" w:rsidRDefault="799C29E0" w14:paraId="759908D0" w14:textId="1B493910">
            <w:pPr>
              <w:pStyle w:val="Luettelokappale"/>
              <w:numPr>
                <w:ilvl w:val="0"/>
                <w:numId w:val="2"/>
              </w:numPr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</w:pPr>
            <w:r w:rsidRPr="799C29E0" w:rsidR="799C29E0">
              <w:rPr>
                <w:rFonts w:ascii="Calibri" w:hAnsi="Calibri" w:eastAsia="Calibri" w:cs="Calibri"/>
              </w:rPr>
              <w:t>E-Portfolioon o</w:t>
            </w:r>
            <w:r w:rsidRPr="799C29E0" w:rsidR="799C29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piskelijat voivat dokumentoida osaamistaan luovalla ja yksilöllisellä tavalla monikanavaisesti</w:t>
            </w:r>
            <w:r w:rsidRPr="799C29E0" w:rsidR="799C29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i-FI"/>
              </w:rPr>
              <w:t>. Portfoliota voi hyödyntää myös työelämäjakson jälkeen.</w:t>
            </w:r>
          </w:p>
          <w:p w:rsidR="125C28DD" w:rsidP="67B851FD" w:rsidRDefault="0794AC6A" w14:paraId="0F1B3FB9" w14:textId="45C376F0">
            <w:pPr>
              <w:pStyle w:val="Normaali"/>
              <w:rPr>
                <w:rFonts w:ascii="Calibri" w:hAnsi="Calibri" w:eastAsia="Calibri" w:cs="Calibri"/>
              </w:rPr>
            </w:pPr>
          </w:p>
        </w:tc>
      </w:tr>
      <w:tr w:rsidR="125C28DD" w:rsidTr="799C29E0" w14:paraId="0B2965AC" w14:textId="77777777">
        <w:tc>
          <w:tcPr>
            <w:tcW w:w="9026" w:type="dxa"/>
            <w:tcMar/>
          </w:tcPr>
          <w:p w:rsidR="125C28DD" w:rsidP="35ED537E" w:rsidRDefault="35ED537E" w14:paraId="5B740445" w14:textId="5E92644E">
            <w:pPr>
              <w:rPr>
                <w:rFonts w:ascii="Calibri" w:hAnsi="Calibri" w:eastAsia="Calibri" w:cs="Calibri"/>
              </w:rPr>
            </w:pPr>
            <w:r w:rsidRPr="35ED537E">
              <w:rPr>
                <w:rFonts w:ascii="Calibri" w:hAnsi="Calibri" w:eastAsia="Calibri" w:cs="Calibri"/>
              </w:rPr>
              <w:t>Mitä vaatii opettajalta:</w:t>
            </w:r>
          </w:p>
          <w:p w:rsidR="125C28DD" w:rsidP="125C28DD" w:rsidRDefault="125C28DD" w14:paraId="00358DE7" w14:textId="5FC5C381">
            <w:pPr>
              <w:pStyle w:val="Luettelokappale"/>
              <w:numPr>
                <w:ilvl w:val="0"/>
                <w:numId w:val="2"/>
              </w:numPr>
              <w:spacing w:after="160"/>
              <w:rPr/>
            </w:pPr>
            <w:r w:rsidRPr="3E33323A" w:rsidR="3E33323A">
              <w:rPr>
                <w:rFonts w:ascii="Calibri" w:hAnsi="Calibri" w:eastAsia="Calibri" w:cs="Calibri"/>
              </w:rPr>
              <w:t>Itslearning</w:t>
            </w:r>
            <w:r w:rsidRPr="3E33323A" w:rsidR="3E33323A">
              <w:rPr>
                <w:rFonts w:ascii="Calibri" w:hAnsi="Calibri" w:eastAsia="Calibri" w:cs="Calibri"/>
              </w:rPr>
              <w:t>-</w:t>
            </w:r>
            <w:r w:rsidRPr="3E33323A" w:rsidR="3E33323A">
              <w:rPr>
                <w:rFonts w:ascii="Calibri" w:hAnsi="Calibri" w:eastAsia="Calibri" w:cs="Calibri"/>
              </w:rPr>
              <w:t xml:space="preserve"> oppimisympäristön lisenssin oppilaitokselle </w:t>
            </w:r>
          </w:p>
          <w:p w:rsidR="125C28DD" w:rsidP="35ED537E" w:rsidRDefault="35ED537E" w14:paraId="4B691AFE" w14:textId="2DE23875">
            <w:pPr>
              <w:rPr>
                <w:rFonts w:ascii="Calibri" w:hAnsi="Calibri" w:eastAsia="Calibri" w:cs="Calibri"/>
              </w:rPr>
            </w:pPr>
            <w:r w:rsidRPr="35ED537E">
              <w:rPr>
                <w:rFonts w:ascii="Calibri" w:hAnsi="Calibri" w:eastAsia="Calibri" w:cs="Calibri"/>
              </w:rPr>
              <w:t>Mitä vaatii opiskelijalta:</w:t>
            </w:r>
          </w:p>
          <w:p w:rsidR="125C28DD" w:rsidP="125C28DD" w:rsidRDefault="125C28DD" w14:paraId="1BECA13F" w14:textId="741C1D6D">
            <w:pPr>
              <w:pStyle w:val="Luettelokappale"/>
              <w:numPr>
                <w:ilvl w:val="0"/>
                <w:numId w:val="1"/>
              </w:numPr>
              <w:spacing w:after="160"/>
              <w:rPr/>
            </w:pPr>
            <w:r w:rsidRPr="799C29E0" w:rsidR="799C29E0">
              <w:rPr>
                <w:rFonts w:ascii="Calibri" w:hAnsi="Calibri" w:eastAsia="Calibri" w:cs="Calibri"/>
              </w:rPr>
              <w:t xml:space="preserve">Mobiililaitteen tai tietokoneen </w:t>
            </w:r>
          </w:p>
          <w:p w:rsidR="799C29E0" w:rsidP="799C29E0" w:rsidRDefault="799C29E0" w14:paraId="7B410437" w14:textId="2C25B71D">
            <w:pPr>
              <w:pStyle w:val="Luettelokappale"/>
              <w:numPr>
                <w:ilvl w:val="0"/>
                <w:numId w:val="1"/>
              </w:numPr>
              <w:spacing w:after="160"/>
              <w:rPr/>
            </w:pPr>
            <w:r w:rsidRPr="799C29E0" w:rsidR="799C29E0">
              <w:rPr>
                <w:rFonts w:ascii="Calibri" w:hAnsi="Calibri" w:eastAsia="Calibri" w:cs="Calibri"/>
              </w:rPr>
              <w:t>Sovelluksen voi ladata mobiililaitteeseen</w:t>
            </w:r>
          </w:p>
          <w:p w:rsidR="125C28DD" w:rsidP="3E33323A" w:rsidRDefault="125C28DD" w14:paraId="1FD64B82" w14:textId="59EBB8C9">
            <w:pPr>
              <w:pStyle w:val="Normaali"/>
              <w:spacing w:after="160"/>
              <w:ind w:left="0"/>
              <w:rPr>
                <w:rFonts w:ascii="Calibri" w:hAnsi="Calibri" w:eastAsia="Calibri" w:cs="Calibri"/>
              </w:rPr>
            </w:pPr>
            <w:r w:rsidRPr="3E33323A" w:rsidR="3E33323A">
              <w:rPr>
                <w:rFonts w:ascii="Calibri" w:hAnsi="Calibri" w:eastAsia="Calibri" w:cs="Calibri"/>
              </w:rPr>
              <w:t>Mitä vaatii työpaikalta:</w:t>
            </w:r>
          </w:p>
          <w:p w:rsidR="125C28DD" w:rsidP="3E33323A" w:rsidRDefault="125C28DD" w14:paraId="76CDC8A5" w14:textId="30EA3ACE">
            <w:pPr>
              <w:pStyle w:val="Luettelokappale"/>
              <w:numPr>
                <w:ilvl w:val="0"/>
                <w:numId w:val="5"/>
              </w:numPr>
              <w:spacing w:after="160"/>
              <w:rPr>
                <w:sz w:val="22"/>
                <w:szCs w:val="22"/>
              </w:rPr>
            </w:pPr>
            <w:r w:rsidRPr="3E33323A" w:rsidR="3E33323A">
              <w:rPr>
                <w:rFonts w:ascii="Calibri" w:hAnsi="Calibri" w:eastAsia="Calibri" w:cs="Calibri"/>
              </w:rPr>
              <w:t>Tietokone, älykännykkä</w:t>
            </w:r>
          </w:p>
          <w:p w:rsidR="125C28DD" w:rsidP="3E33323A" w:rsidRDefault="125C28DD" w14:paraId="339C3AD7" w14:textId="7A559BA0">
            <w:pPr>
              <w:pStyle w:val="Luettelokappale"/>
              <w:numPr>
                <w:ilvl w:val="0"/>
                <w:numId w:val="5"/>
              </w:numPr>
              <w:spacing w:after="160"/>
              <w:rPr>
                <w:sz w:val="22"/>
                <w:szCs w:val="22"/>
              </w:rPr>
            </w:pPr>
            <w:r w:rsidRPr="3E33323A" w:rsidR="3E33323A">
              <w:rPr>
                <w:rFonts w:ascii="Calibri" w:hAnsi="Calibri" w:eastAsia="Calibri" w:cs="Calibri"/>
              </w:rPr>
              <w:t>Tunnukset järjestelmään</w:t>
            </w:r>
          </w:p>
          <w:p w:rsidR="125C28DD" w:rsidP="3E33323A" w:rsidRDefault="125C28DD" w14:paraId="06031695" w14:textId="57893F86">
            <w:pPr>
              <w:pStyle w:val="Luettelokappale"/>
              <w:numPr>
                <w:ilvl w:val="0"/>
                <w:numId w:val="5"/>
              </w:numPr>
              <w:spacing w:after="160"/>
              <w:rPr>
                <w:sz w:val="22"/>
                <w:szCs w:val="22"/>
              </w:rPr>
            </w:pPr>
            <w:r w:rsidRPr="3E33323A" w:rsidR="3E33323A">
              <w:rPr>
                <w:rFonts w:ascii="Calibri" w:hAnsi="Calibri" w:eastAsia="Calibri" w:cs="Calibri"/>
              </w:rPr>
              <w:t>Työpaikan edustajalla on mahdollisuus seurata osaamisen kehittymistä ja antaa palautetta</w:t>
            </w:r>
          </w:p>
        </w:tc>
      </w:tr>
    </w:tbl>
    <w:p w:rsidR="125C28DD" w:rsidP="125C28DD" w:rsidRDefault="125C28DD" w14:paraId="5F627242" w14:textId="34D00C78"/>
    <w:sectPr w:rsidR="125C28D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3500F8"/>
    <w:multiLevelType w:val="hybridMultilevel"/>
    <w:tmpl w:val="C406D4C0"/>
    <w:lvl w:ilvl="0" w:tplc="4516C2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58B8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92D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620E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A0BC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96F8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02D9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5CDC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8847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5A4CBE"/>
    <w:multiLevelType w:val="hybridMultilevel"/>
    <w:tmpl w:val="9288E5F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3CD1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9CA3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80D5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8404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9871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309F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50E7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A848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A9EFD7"/>
    <w:rsid w:val="0076C91D"/>
    <w:rsid w:val="009C09C8"/>
    <w:rsid w:val="0794AC6A"/>
    <w:rsid w:val="125C28DD"/>
    <w:rsid w:val="20A8040F"/>
    <w:rsid w:val="35ED537E"/>
    <w:rsid w:val="3E33323A"/>
    <w:rsid w:val="67B851FD"/>
    <w:rsid w:val="75A9EFD7"/>
    <w:rsid w:val="799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EFD7"/>
  <w15:chartTrackingRefBased/>
  <w15:docId w15:val="{3070E9D6-B566-42DC-B5D5-96891B0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EEFB9A396BA748B31E1992C238C76D" ma:contentTypeVersion="9" ma:contentTypeDescription="Luo uusi asiakirja." ma:contentTypeScope="" ma:versionID="38aeabb1f6a461787ff7d800f4a8e727">
  <xsd:schema xmlns:xsd="http://www.w3.org/2001/XMLSchema" xmlns:xs="http://www.w3.org/2001/XMLSchema" xmlns:p="http://schemas.microsoft.com/office/2006/metadata/properties" xmlns:ns2="8e99be21-c237-43d0-9f7e-676cdabd0e75" xmlns:ns3="1c3378fc-ce27-4754-b380-09a366005eea" targetNamespace="http://schemas.microsoft.com/office/2006/metadata/properties" ma:root="true" ma:fieldsID="d4ce2c2412c112dfc11b60365176d5f1" ns2:_="" ns3:_="">
    <xsd:import namespace="8e99be21-c237-43d0-9f7e-676cdabd0e75"/>
    <xsd:import namespace="1c3378fc-ce27-4754-b380-09a366005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e21-c237-43d0-9f7e-676cdabd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78fc-ce27-4754-b380-09a366005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yödokumentti" ma:contentTypeID="0x01010019BA58EE4DD7454D99FDF9ED2E7D968B00BC2E59F100A16C43B6109AE7FA0E1C7A" ma:contentTypeVersion="17" ma:contentTypeDescription="Luo uusi WinNovan työdokumentti" ma:contentTypeScope="" ma:versionID="ffaa64ee844f6e7286e4688a972aac4a">
  <xsd:schema xmlns:xsd="http://www.w3.org/2001/XMLSchema" xmlns:xs="http://www.w3.org/2001/XMLSchema" xmlns:p="http://schemas.microsoft.com/office/2006/metadata/properties" xmlns:ns2="befd4009-671e-44da-acd7-e9e3c15d5509" targetNamespace="http://schemas.microsoft.com/office/2006/metadata/properties" ma:root="true" ma:fieldsID="820bd0714aeda2b3234f45dbfd65eff8" ns2:_="">
    <xsd:import namespace="befd4009-671e-44da-acd7-e9e3c15d5509"/>
    <xsd:element name="properties">
      <xsd:complexType>
        <xsd:sequence>
          <xsd:element name="documentManagement">
            <xsd:complexType>
              <xsd:all>
                <xsd:element ref="ns2:IPODivisionTaxHTField0" minOccurs="0"/>
                <xsd:element ref="ns2:TaxCatchAll" minOccurs="0"/>
                <xsd:element ref="ns2:TaxCatchAllLabel" minOccurs="0"/>
                <xsd:element ref="ns2:n26bd19c9d474079b8da080ee13b6e4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d4009-671e-44da-acd7-e9e3c15d5509" elementFormDefault="qualified">
    <xsd:import namespace="http://schemas.microsoft.com/office/2006/documentManagement/types"/>
    <xsd:import namespace="http://schemas.microsoft.com/office/infopath/2007/PartnerControls"/>
    <xsd:element name="IPODivisionTaxHTField0" ma:index="8" ma:taxonomy="true" ma:internalName="IPODivisionTaxHTField0" ma:taxonomyFieldName="IPODivision" ma:displayName="Organisaatio" ma:readOnly="false" ma:default="" ma:fieldId="{d86dae08-9cb2-48f7-bad5-06a7674bdbea}" ma:sspId="cd068eb9-8008-4802-b8e6-4312b4ba73ca" ma:termSetId="b470101b-b39f-406d-979f-19e72571a1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4f5e36c-40d8-4138-bfc5-9ee1d5c6d2de}" ma:internalName="TaxCatchAll" ma:showField="CatchAllData" ma:web="8e2ed456-0b2b-4e8e-b8d6-70b9c9884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4f5e36c-40d8-4138-bfc5-9ee1d5c6d2de}" ma:internalName="TaxCatchAllLabel" ma:readOnly="true" ma:showField="CatchAllDataLabel" ma:web="8e2ed456-0b2b-4e8e-b8d6-70b9c9884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6bd19c9d474079b8da080ee13b6e45" ma:index="12" nillable="true" ma:taxonomy="true" ma:internalName="n26bd19c9d474079b8da080ee13b6e45" ma:taxonomyFieldName="IPOWSUnit" ma:displayName="Yksikkö" ma:default="" ma:fieldId="{726bd19c-9d47-4079-b8da-080ee13b6e45}" ma:sspId="cd068eb9-8008-4802-b8e6-4312b4ba73ca" ma:termSetId="760f07e5-15b0-43f2-9a15-b1e52ff7cc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0E06D-E272-405F-ABDE-8A53E61C6F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efd4009-671e-44da-acd7-e9e3c15d55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7F5C04-4495-44B8-B4CA-0329FDBB9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F90BB-4FA4-48F4-9A48-3AC90861D1F4}"/>
</file>

<file path=customXml/itemProps4.xml><?xml version="1.0" encoding="utf-8"?>
<ds:datastoreItem xmlns:ds="http://schemas.openxmlformats.org/officeDocument/2006/customXml" ds:itemID="{ED66E48B-BFDD-469D-AF11-5B50F8DAB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d4009-671e-44da-acd7-e9e3c15d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506EED25.dotm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Ohjekortti itslearning-tehtävätyökalun käyttö top-ohjauksessa</dc:title>
  <dc:subject/>
  <dc:creator>Anu Sköld-Nurmi</dc:creator>
  <keywords/>
  <dc:description/>
  <lastModifiedBy>Nora Karttunen</lastModifiedBy>
  <revision>6</revision>
  <dcterms:created xsi:type="dcterms:W3CDTF">2019-06-12T07:03:00.0000000Z</dcterms:created>
  <dcterms:modified xsi:type="dcterms:W3CDTF">2019-08-16T07:48:14.8765844Z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0x01010064EEFB9A396BA748B31E1992C238C76D</vt:lpwstr>
  </property>
  <property fmtid="{D5CDD505-2E9C-101B-9397-08002B2CF9AE}" pid="3" name="IPODivision">
    <vt:lpwstr>7;#Hankkeet|dc6f7095-05ce-44bd-b0df-38d5e2fe42c7</vt:lpwstr>
  </property>
  <property fmtid="{D5CDD505-2E9C-101B-9397-08002B2CF9AE}" pid="4" name="IPOWSUnit">
    <vt:lpwstr>8;#Hankkeet ja kansainvälisyys|440b01a4-03ef-4116-ad09-1f55361f03ec</vt:lpwstr>
  </property>
</Properties>
</file>